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0C8C" w14:textId="02B53A88" w:rsidR="00E15370" w:rsidRPr="00E92A9F" w:rsidRDefault="00EC291F" w:rsidP="00E35CF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9916C" wp14:editId="1849EF9C">
            <wp:simplePos x="0" y="0"/>
            <wp:positionH relativeFrom="column">
              <wp:posOffset>268605</wp:posOffset>
            </wp:positionH>
            <wp:positionV relativeFrom="paragraph">
              <wp:posOffset>-249555</wp:posOffset>
            </wp:positionV>
            <wp:extent cx="857250" cy="8576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F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國際獅子會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300</w:t>
      </w:r>
      <w:r w:rsidR="00FE23AF">
        <w:rPr>
          <w:rFonts w:ascii="標楷體" w:eastAsia="標楷體" w:hAnsi="標楷體" w:hint="eastAsia"/>
          <w:b/>
          <w:color w:val="000000"/>
          <w:sz w:val="32"/>
          <w:szCs w:val="32"/>
        </w:rPr>
        <w:t>A</w:t>
      </w:r>
      <w:r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B74F39">
        <w:rPr>
          <w:rFonts w:ascii="標楷體" w:eastAsia="標楷體" w:hAnsi="標楷體"/>
          <w:b/>
          <w:color w:val="000000"/>
          <w:sz w:val="32"/>
          <w:szCs w:val="32"/>
        </w:rPr>
        <w:t>2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="00FE5EB8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E35CF1">
        <w:rPr>
          <w:rFonts w:ascii="標楷體" w:eastAsia="標楷體" w:hint="eastAsia"/>
          <w:b/>
          <w:sz w:val="32"/>
          <w:szCs w:val="32"/>
        </w:rPr>
        <w:t>20</w:t>
      </w:r>
      <w:r w:rsidR="00872DF5"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/>
          <w:b/>
          <w:sz w:val="32"/>
          <w:szCs w:val="32"/>
        </w:rPr>
        <w:t>4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</w:p>
    <w:p w14:paraId="481B11D4" w14:textId="77777777" w:rsidR="00E15370" w:rsidRPr="00E92A9F" w:rsidRDefault="00E35CF1" w:rsidP="00E35CF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第　 專區第</w:t>
      </w:r>
      <w:r w:rsidR="00E15370" w:rsidRPr="00E92A9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分區第二次顧問委員會例會 議 程</w:t>
      </w:r>
    </w:p>
    <w:p w14:paraId="5187C9FB" w14:textId="77777777" w:rsidR="00174A05" w:rsidRPr="00E35CF1" w:rsidRDefault="00174A05" w:rsidP="00E15370">
      <w:pPr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14:paraId="615C8576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一、分區主席宣佈開會</w:t>
      </w:r>
    </w:p>
    <w:p w14:paraId="3578F38F" w14:textId="77777777" w:rsidR="00E15370" w:rsidRPr="005411D7" w:rsidRDefault="00E15370" w:rsidP="00E15370">
      <w:pPr>
        <w:rPr>
          <w:rFonts w:ascii="標楷體" w:eastAsia="MS Mincho" w:hAnsi="標楷體"/>
          <w:color w:val="000000"/>
          <w:sz w:val="28"/>
          <w:szCs w:val="28"/>
          <w:lang w:eastAsia="ja-JP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二、介紹與會出</w:t>
      </w:r>
      <w:r w:rsidR="00640264">
        <w:rPr>
          <w:rFonts w:ascii="標楷體" w:eastAsia="標楷體" w:hAnsi="標楷體" w:hint="eastAsia"/>
          <w:color w:val="000000"/>
          <w:sz w:val="28"/>
          <w:szCs w:val="28"/>
        </w:rPr>
        <w:t>列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席人員</w:t>
      </w:r>
    </w:p>
    <w:p w14:paraId="7C2479C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三、分區主席致詞</w:t>
      </w:r>
    </w:p>
    <w:p w14:paraId="1E61D145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四、指導人員致詞</w:t>
      </w:r>
    </w:p>
    <w:p w14:paraId="29A5FA3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五、報告事項</w:t>
      </w:r>
    </w:p>
    <w:p w14:paraId="5F7DDC83" w14:textId="77777777" w:rsidR="00DC489B" w:rsidRPr="00E15370" w:rsidRDefault="00174A05" w:rsidP="00174A05">
      <w:pPr>
        <w:pStyle w:val="a3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報告第一次分區顧問會議決議事項及執行成效。</w:t>
      </w:r>
    </w:p>
    <w:p w14:paraId="7A816C12" w14:textId="77777777" w:rsidR="00E15370" w:rsidRPr="00E15370" w:rsidRDefault="00174A05" w:rsidP="00174A05">
      <w:pPr>
        <w:pStyle w:val="a3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各會會長報告：</w:t>
      </w:r>
    </w:p>
    <w:p w14:paraId="521BF09D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１.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截止目前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會員成長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人數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14EA9D77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２.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已舉辦及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尚待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舉辦之活動名稱及計劃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07A79D53" w14:textId="77777777" w:rsidR="00DC489B" w:rsidRPr="00E15370" w:rsidRDefault="00E15370" w:rsidP="00174A05">
      <w:pPr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３.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目前已經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捐獻LCIF之數量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444B2A61" w14:textId="64E323F3" w:rsid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六、討論事項</w:t>
      </w:r>
    </w:p>
    <w:p w14:paraId="12A5B20B" w14:textId="733F8E58" w:rsidR="00E15370" w:rsidRDefault="005B2ADD" w:rsidP="005B2AD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１.各會有否在每次例會時報導『會』、『區』及『國際總會』之活動及訊息？</w:t>
      </w:r>
    </w:p>
    <w:p w14:paraId="6844CC63" w14:textId="3261ED13" w:rsidR="005B2ADD" w:rsidRDefault="005B2ADD" w:rsidP="005B2ADD">
      <w:pPr>
        <w:rPr>
          <w:rFonts w:ascii="標楷體" w:eastAsia="標楷體" w:hAnsi="標楷體"/>
          <w:color w:val="000000"/>
          <w:sz w:val="28"/>
          <w:szCs w:val="28"/>
        </w:rPr>
      </w:pPr>
    </w:p>
    <w:p w14:paraId="6FF772DD" w14:textId="13DF7FE8" w:rsidR="005B2ADD" w:rsidRDefault="005B2ADD" w:rsidP="005B2AD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２</w:t>
      </w:r>
      <w:r w:rsidR="004668F0"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達成會員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淨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成長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進會務及服務活力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872DF5">
        <w:rPr>
          <w:rFonts w:ascii="標楷體" w:eastAsia="標楷體" w:hAnsi="標楷體"/>
          <w:color w:val="000000"/>
          <w:sz w:val="28"/>
          <w:szCs w:val="28"/>
        </w:rPr>
        <w:t>2</w:t>
      </w:r>
      <w:r w:rsidR="00EC291F">
        <w:rPr>
          <w:rFonts w:ascii="標楷體" w:eastAsia="標楷體" w:hAnsi="標楷體"/>
          <w:color w:val="000000"/>
          <w:sz w:val="28"/>
          <w:szCs w:val="28"/>
        </w:rPr>
        <w:t>4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月底時仍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能</w:t>
      </w:r>
    </w:p>
    <w:p w14:paraId="566F4838" w14:textId="6317F382" w:rsidR="00E15370" w:rsidRDefault="005B2ADD" w:rsidP="005B2ADD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保持會員之淨成長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，爭取傑出分會及百分之百會長獎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最高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榮譽目標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6326A9B" w14:textId="77777777" w:rsidR="004668F0" w:rsidRPr="007B2787" w:rsidRDefault="004668F0" w:rsidP="007B2787">
      <w:pPr>
        <w:ind w:firstLineChars="350" w:firstLine="560"/>
        <w:rPr>
          <w:rFonts w:ascii="標楷體" w:eastAsia="標楷體" w:hAnsi="標楷體"/>
          <w:color w:val="000000"/>
          <w:sz w:val="16"/>
          <w:szCs w:val="16"/>
        </w:rPr>
      </w:pPr>
    </w:p>
    <w:p w14:paraId="5730831D" w14:textId="77777777" w:rsidR="00E15370" w:rsidRPr="00E15370" w:rsidRDefault="004668F0" w:rsidP="004668F0">
      <w:pP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３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在財務方面，曾否遭遇困難？</w:t>
      </w:r>
      <w:r w:rsidR="00640264">
        <w:rPr>
          <w:rFonts w:ascii="標楷體" w:eastAsia="標楷體" w:hAnsi="標楷體" w:hint="eastAsia"/>
          <w:color w:val="000000"/>
          <w:sz w:val="28"/>
          <w:szCs w:val="28"/>
        </w:rPr>
        <w:t>如何解決？</w:t>
      </w:r>
    </w:p>
    <w:p w14:paraId="7B22E252" w14:textId="77777777" w:rsidR="00174A05" w:rsidRPr="007B2787" w:rsidRDefault="000A5155" w:rsidP="00174A05">
      <w:pPr>
        <w:ind w:firstLineChars="200" w:firstLine="560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</w:t>
      </w:r>
    </w:p>
    <w:p w14:paraId="04516E7C" w14:textId="77777777" w:rsidR="00E15370" w:rsidRDefault="004668F0" w:rsidP="00E15370">
      <w:pP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４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會例會出席率如何？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會對提高例會出席率，有何建議？</w:t>
      </w:r>
    </w:p>
    <w:p w14:paraId="430846EA" w14:textId="77777777" w:rsidR="00174A05" w:rsidRPr="007B2787" w:rsidRDefault="000A5155" w:rsidP="00E15370">
      <w:pPr>
        <w:ind w:firstLineChars="200" w:firstLine="560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14:paraId="2F955DDE" w14:textId="003A9212" w:rsidR="00B76276" w:rsidRDefault="004668F0" w:rsidP="004668F0">
      <w:pPr>
        <w:ind w:leftChars="233" w:left="699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５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 w:rsidRPr="00E15370">
        <w:rPr>
          <w:rFonts w:ascii="標楷體" w:eastAsia="標楷體" w:hAnsi="標楷體" w:hint="eastAsia"/>
          <w:color w:val="000000"/>
          <w:sz w:val="28"/>
          <w:szCs w:val="28"/>
        </w:rPr>
        <w:t>充實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更新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網站網頁資訊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內容，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並多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C291F">
        <w:rPr>
          <w:rFonts w:ascii="標楷體" w:eastAsia="標楷體" w:hAnsi="標楷體"/>
          <w:color w:val="000000"/>
          <w:sz w:val="28"/>
          <w:szCs w:val="28"/>
        </w:rPr>
        <w:t>-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區網站查詢瀏覽</w:t>
      </w:r>
    </w:p>
    <w:p w14:paraId="103EE5D8" w14:textId="77777777" w:rsidR="00B76276" w:rsidRDefault="00DC489B" w:rsidP="00B76276">
      <w:pPr>
        <w:ind w:leftChars="283" w:left="67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(公文函件、行事活動、及訊息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043AED" w14:textId="62026526" w:rsidR="00174A05" w:rsidRDefault="00E15370" w:rsidP="00B76276">
      <w:pPr>
        <w:ind w:leftChars="283" w:left="67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-各會網頁更新進度？是否常進入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C291F">
        <w:rPr>
          <w:rFonts w:ascii="標楷體" w:eastAsia="標楷體" w:hAnsi="標楷體"/>
          <w:color w:val="000000"/>
          <w:sz w:val="28"/>
          <w:szCs w:val="28"/>
        </w:rPr>
        <w:t>-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區網站？</w:t>
      </w:r>
    </w:p>
    <w:p w14:paraId="35557D6D" w14:textId="77777777" w:rsidR="00174A05" w:rsidRDefault="00C56227" w:rsidP="00174A05">
      <w:pPr>
        <w:ind w:leftChars="291" w:left="698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是否利用電子信箱E-Mail傳送文件（節省寶貴資源）？</w:t>
      </w:r>
    </w:p>
    <w:p w14:paraId="2BB98495" w14:textId="77777777" w:rsidR="00174A05" w:rsidRPr="007B2787" w:rsidRDefault="00174A05" w:rsidP="007B2787">
      <w:pPr>
        <w:ind w:leftChars="291" w:left="698" w:firstLineChars="100" w:firstLine="160"/>
        <w:rPr>
          <w:rFonts w:ascii="標楷體" w:eastAsia="標楷體" w:hAnsi="標楷體"/>
          <w:color w:val="000000"/>
          <w:sz w:val="16"/>
          <w:szCs w:val="16"/>
        </w:rPr>
      </w:pPr>
    </w:p>
    <w:p w14:paraId="072014A2" w14:textId="77777777" w:rsidR="00E15370" w:rsidRPr="00E15370" w:rsidRDefault="00E15370" w:rsidP="007B2787">
      <w:pPr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 xml:space="preserve"> ６.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第三次分區顧問會議預定召開日期、時間、地點？</w:t>
      </w:r>
    </w:p>
    <w:p w14:paraId="74C44FC8" w14:textId="77777777" w:rsidR="00E15370" w:rsidRPr="00E15370" w:rsidRDefault="00E15370" w:rsidP="00174A05">
      <w:pPr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〈依照國際總會規定，應於三月或四月份中舉行〉 </w:t>
      </w:r>
    </w:p>
    <w:p w14:paraId="2A35B00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68AFE16D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七、其他事項(意見交流)</w:t>
      </w:r>
    </w:p>
    <w:p w14:paraId="3E67F25B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34C96C25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7B2787">
        <w:rPr>
          <w:rFonts w:ascii="標楷體" w:eastAsia="標楷體" w:hAnsi="標楷體" w:hint="eastAsia"/>
          <w:color w:val="000000"/>
          <w:sz w:val="28"/>
          <w:szCs w:val="28"/>
        </w:rPr>
        <w:t>分區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主席總結</w:t>
      </w:r>
    </w:p>
    <w:p w14:paraId="2E468E2D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</w:p>
    <w:p w14:paraId="63C919CE" w14:textId="77777777" w:rsidR="00E15370" w:rsidRPr="00E15370" w:rsidRDefault="00E15370" w:rsidP="00E15370">
      <w:pPr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九、散   會。//</w:t>
      </w:r>
    </w:p>
    <w:sectPr w:rsidR="00E15370" w:rsidRPr="00E15370" w:rsidSect="00F8279E">
      <w:footerReference w:type="even" r:id="rId7"/>
      <w:pgSz w:w="11906" w:h="16838" w:code="9"/>
      <w:pgMar w:top="964" w:right="707" w:bottom="624" w:left="1077" w:header="851" w:footer="992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3750" w14:textId="77777777" w:rsidR="00887EB2" w:rsidRDefault="00887EB2">
      <w:r>
        <w:separator/>
      </w:r>
    </w:p>
  </w:endnote>
  <w:endnote w:type="continuationSeparator" w:id="0">
    <w:p w14:paraId="6D23553B" w14:textId="77777777" w:rsidR="00887EB2" w:rsidRDefault="008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3ADA" w14:textId="77777777" w:rsidR="00DC489B" w:rsidRDefault="00DC489B" w:rsidP="00B66C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0EA9FD" w14:textId="77777777" w:rsidR="00DC489B" w:rsidRDefault="00DC48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0F6E" w14:textId="77777777" w:rsidR="00887EB2" w:rsidRDefault="00887EB2">
      <w:r>
        <w:separator/>
      </w:r>
    </w:p>
  </w:footnote>
  <w:footnote w:type="continuationSeparator" w:id="0">
    <w:p w14:paraId="34346D3B" w14:textId="77777777" w:rsidR="00887EB2" w:rsidRDefault="0088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0"/>
    <w:rsid w:val="00030960"/>
    <w:rsid w:val="00034108"/>
    <w:rsid w:val="0003571B"/>
    <w:rsid w:val="000A5155"/>
    <w:rsid w:val="000D793E"/>
    <w:rsid w:val="00111534"/>
    <w:rsid w:val="00113A80"/>
    <w:rsid w:val="00174A05"/>
    <w:rsid w:val="001C1863"/>
    <w:rsid w:val="001D0209"/>
    <w:rsid w:val="00331348"/>
    <w:rsid w:val="003F6F30"/>
    <w:rsid w:val="004442AE"/>
    <w:rsid w:val="004668F0"/>
    <w:rsid w:val="004711F1"/>
    <w:rsid w:val="004721D0"/>
    <w:rsid w:val="004973F0"/>
    <w:rsid w:val="00502158"/>
    <w:rsid w:val="005117A9"/>
    <w:rsid w:val="005411D7"/>
    <w:rsid w:val="00566EF5"/>
    <w:rsid w:val="00593610"/>
    <w:rsid w:val="005B2ADD"/>
    <w:rsid w:val="00622D11"/>
    <w:rsid w:val="00640264"/>
    <w:rsid w:val="00697AFE"/>
    <w:rsid w:val="006B60F7"/>
    <w:rsid w:val="006D52E9"/>
    <w:rsid w:val="00725231"/>
    <w:rsid w:val="007611C3"/>
    <w:rsid w:val="00763BF0"/>
    <w:rsid w:val="007B2787"/>
    <w:rsid w:val="0081020E"/>
    <w:rsid w:val="008616B4"/>
    <w:rsid w:val="00865572"/>
    <w:rsid w:val="00872DF5"/>
    <w:rsid w:val="00877460"/>
    <w:rsid w:val="00887EB2"/>
    <w:rsid w:val="008A65AC"/>
    <w:rsid w:val="008D5B14"/>
    <w:rsid w:val="00976F7D"/>
    <w:rsid w:val="009B72E5"/>
    <w:rsid w:val="00A14AC6"/>
    <w:rsid w:val="00B40BA7"/>
    <w:rsid w:val="00B66C77"/>
    <w:rsid w:val="00B74F39"/>
    <w:rsid w:val="00B76276"/>
    <w:rsid w:val="00BA46EE"/>
    <w:rsid w:val="00C500BF"/>
    <w:rsid w:val="00C56227"/>
    <w:rsid w:val="00C56DA0"/>
    <w:rsid w:val="00C6681F"/>
    <w:rsid w:val="00CC424B"/>
    <w:rsid w:val="00D030A2"/>
    <w:rsid w:val="00D1153B"/>
    <w:rsid w:val="00D23CC8"/>
    <w:rsid w:val="00D87532"/>
    <w:rsid w:val="00DA5F07"/>
    <w:rsid w:val="00DC489B"/>
    <w:rsid w:val="00E15370"/>
    <w:rsid w:val="00E35CF1"/>
    <w:rsid w:val="00E92A9F"/>
    <w:rsid w:val="00EC291F"/>
    <w:rsid w:val="00EE1756"/>
    <w:rsid w:val="00F62CF5"/>
    <w:rsid w:val="00F8279E"/>
    <w:rsid w:val="00F82A3E"/>
    <w:rsid w:val="00FB11B4"/>
    <w:rsid w:val="00FB64A5"/>
    <w:rsid w:val="00FE23AF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71466"/>
  <w15:chartTrackingRefBased/>
  <w15:docId w15:val="{58CC60EC-869F-403E-ADB9-5AFA69A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37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15370"/>
  </w:style>
  <w:style w:type="paragraph" w:styleId="a4">
    <w:name w:val="footer"/>
    <w:basedOn w:val="a"/>
    <w:rsid w:val="00DC48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C489B"/>
  </w:style>
  <w:style w:type="paragraph" w:styleId="a6">
    <w:name w:val="header"/>
    <w:basedOn w:val="a"/>
    <w:rsid w:val="00174A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697A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7AF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5C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素玥 蔡</cp:lastModifiedBy>
  <cp:revision>5</cp:revision>
  <cp:lastPrinted>2023-08-07T07:09:00Z</cp:lastPrinted>
  <dcterms:created xsi:type="dcterms:W3CDTF">2021-09-03T02:28:00Z</dcterms:created>
  <dcterms:modified xsi:type="dcterms:W3CDTF">2023-08-07T07:09:00Z</dcterms:modified>
</cp:coreProperties>
</file>